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B90" w:rsidRDefault="00202B90" w:rsidP="008E49ED">
      <w:pPr>
        <w:pStyle w:val="NoSpacing"/>
      </w:pPr>
      <w:bookmarkStart w:id="0" w:name="_GoBack"/>
      <w:bookmarkEnd w:id="0"/>
    </w:p>
    <w:p w:rsidR="002D4CE0" w:rsidRPr="0007218F" w:rsidRDefault="002D4CE0" w:rsidP="002D4CE0">
      <w:pPr>
        <w:rPr>
          <w:rFonts w:asciiTheme="minorHAnsi" w:hAnsiTheme="minorHAnsi" w:cstheme="minorHAnsi"/>
        </w:rPr>
      </w:pPr>
      <w:r w:rsidRPr="0007218F">
        <w:rPr>
          <w:rFonts w:asciiTheme="minorHAnsi" w:hAnsiTheme="minorHAnsi" w:cstheme="minorHAnsi"/>
        </w:rPr>
        <w:t>April 24, 2014</w:t>
      </w:r>
    </w:p>
    <w:p w:rsidR="002D4CE0" w:rsidRPr="0007218F" w:rsidRDefault="002D4CE0" w:rsidP="002D4CE0">
      <w:pPr>
        <w:rPr>
          <w:rFonts w:asciiTheme="minorHAnsi" w:hAnsiTheme="minorHAnsi" w:cstheme="minorHAnsi"/>
        </w:rPr>
      </w:pPr>
    </w:p>
    <w:p w:rsidR="002D4CE0" w:rsidRPr="0007218F" w:rsidRDefault="002D4CE0" w:rsidP="002D4CE0">
      <w:pPr>
        <w:rPr>
          <w:rFonts w:asciiTheme="minorHAnsi" w:hAnsiTheme="minorHAnsi" w:cstheme="minorHAnsi"/>
        </w:rPr>
      </w:pPr>
      <w:r w:rsidRPr="0007218F">
        <w:rPr>
          <w:rFonts w:asciiTheme="minorHAnsi" w:hAnsiTheme="minorHAnsi" w:cstheme="minorHAnsi"/>
        </w:rPr>
        <w:t>Tim O’Neal</w:t>
      </w:r>
      <w:r w:rsidRPr="0007218F">
        <w:rPr>
          <w:rFonts w:asciiTheme="minorHAnsi" w:hAnsiTheme="minorHAnsi" w:cstheme="minorHAnsi"/>
        </w:rPr>
        <w:br/>
        <w:t>Executive Vice President and COO</w:t>
      </w:r>
    </w:p>
    <w:p w:rsidR="002D4CE0" w:rsidRPr="0007218F" w:rsidRDefault="002D4CE0" w:rsidP="002D4CE0">
      <w:pPr>
        <w:rPr>
          <w:rFonts w:asciiTheme="minorHAnsi" w:hAnsiTheme="minorHAnsi" w:cstheme="minorHAnsi"/>
        </w:rPr>
      </w:pPr>
      <w:r w:rsidRPr="0007218F">
        <w:rPr>
          <w:rFonts w:asciiTheme="minorHAnsi" w:hAnsiTheme="minorHAnsi" w:cstheme="minorHAnsi"/>
        </w:rPr>
        <w:t xml:space="preserve">Goodwill of Central Arizona </w:t>
      </w:r>
      <w:r w:rsidRPr="0007218F">
        <w:rPr>
          <w:rFonts w:asciiTheme="minorHAnsi" w:hAnsiTheme="minorHAnsi" w:cstheme="minorHAnsi"/>
        </w:rPr>
        <w:br/>
        <w:t>2626 West Beryl Avenue</w:t>
      </w:r>
      <w:r w:rsidRPr="0007218F">
        <w:rPr>
          <w:rFonts w:asciiTheme="minorHAnsi" w:hAnsiTheme="minorHAnsi" w:cstheme="minorHAnsi"/>
        </w:rPr>
        <w:br/>
        <w:t>Phoenix, AZ 85021</w:t>
      </w:r>
    </w:p>
    <w:p w:rsidR="002D4CE0" w:rsidRPr="0007218F" w:rsidRDefault="002D4CE0" w:rsidP="002D4CE0">
      <w:pPr>
        <w:rPr>
          <w:rFonts w:asciiTheme="minorHAnsi" w:hAnsiTheme="minorHAnsi" w:cstheme="minorHAnsi"/>
          <w:vanish/>
          <w:color w:val="000000"/>
        </w:rPr>
      </w:pPr>
    </w:p>
    <w:p w:rsidR="002D4CE0" w:rsidRPr="0007218F" w:rsidRDefault="002D4CE0" w:rsidP="002D4CE0">
      <w:pPr>
        <w:rPr>
          <w:rFonts w:asciiTheme="minorHAnsi" w:hAnsiTheme="minorHAnsi" w:cstheme="minorHAnsi"/>
        </w:rPr>
      </w:pPr>
    </w:p>
    <w:p w:rsidR="002D4CE0" w:rsidRPr="0007218F" w:rsidRDefault="002D4CE0" w:rsidP="002D4CE0">
      <w:pPr>
        <w:rPr>
          <w:rFonts w:asciiTheme="minorHAnsi" w:hAnsiTheme="minorHAnsi" w:cstheme="minorHAnsi"/>
        </w:rPr>
      </w:pPr>
    </w:p>
    <w:p w:rsidR="002D4CE0" w:rsidRPr="0007218F" w:rsidRDefault="002D4CE0" w:rsidP="002D4CE0">
      <w:pPr>
        <w:rPr>
          <w:rFonts w:asciiTheme="minorHAnsi" w:hAnsiTheme="minorHAnsi" w:cstheme="minorHAnsi"/>
        </w:rPr>
      </w:pPr>
      <w:r w:rsidRPr="0007218F">
        <w:rPr>
          <w:rFonts w:asciiTheme="minorHAnsi" w:hAnsiTheme="minorHAnsi" w:cstheme="minorHAnsi"/>
        </w:rPr>
        <w:t xml:space="preserve">Dear Mr. O’Neal, </w:t>
      </w:r>
    </w:p>
    <w:p w:rsidR="002D4CE0" w:rsidRPr="0007218F" w:rsidRDefault="002D4CE0" w:rsidP="002D4CE0">
      <w:pPr>
        <w:rPr>
          <w:rFonts w:asciiTheme="minorHAnsi" w:hAnsiTheme="minorHAnsi" w:cstheme="minorHAnsi"/>
        </w:rPr>
      </w:pPr>
    </w:p>
    <w:p w:rsidR="002D4CE0" w:rsidRPr="0007218F" w:rsidRDefault="002D4CE0" w:rsidP="002D4CE0">
      <w:pPr>
        <w:rPr>
          <w:rFonts w:asciiTheme="minorHAnsi" w:hAnsiTheme="minorHAnsi" w:cstheme="minorHAnsi"/>
        </w:rPr>
      </w:pPr>
      <w:r w:rsidRPr="0007218F">
        <w:rPr>
          <w:rFonts w:asciiTheme="minorHAnsi" w:hAnsiTheme="minorHAnsi" w:cstheme="minorHAnsi"/>
        </w:rPr>
        <w:t xml:space="preserve">This letter is to request a donation of </w:t>
      </w:r>
      <w:r w:rsidR="0007218F" w:rsidRPr="0007218F">
        <w:rPr>
          <w:rFonts w:asciiTheme="minorHAnsi" w:hAnsiTheme="minorHAnsi" w:cstheme="minorHAnsi"/>
        </w:rPr>
        <w:t>a</w:t>
      </w:r>
      <w:r w:rsidRPr="0007218F">
        <w:rPr>
          <w:rFonts w:asciiTheme="minorHAnsi" w:hAnsiTheme="minorHAnsi" w:cstheme="minorHAnsi"/>
        </w:rPr>
        <w:t xml:space="preserve"> bicy</w:t>
      </w:r>
      <w:r w:rsidR="00B949E4">
        <w:rPr>
          <w:rFonts w:asciiTheme="minorHAnsi" w:hAnsiTheme="minorHAnsi" w:cstheme="minorHAnsi"/>
        </w:rPr>
        <w:t>c</w:t>
      </w:r>
      <w:r w:rsidRPr="0007218F">
        <w:rPr>
          <w:rFonts w:asciiTheme="minorHAnsi" w:hAnsiTheme="minorHAnsi" w:cstheme="minorHAnsi"/>
        </w:rPr>
        <w:t>le to be used for the Spring Awards Assembly at Shaw Butte Elementary School, 12202 North, 21</w:t>
      </w:r>
      <w:r w:rsidRPr="0007218F">
        <w:rPr>
          <w:rFonts w:asciiTheme="minorHAnsi" w:hAnsiTheme="minorHAnsi" w:cstheme="minorHAnsi"/>
          <w:vertAlign w:val="superscript"/>
        </w:rPr>
        <w:t>st</w:t>
      </w:r>
      <w:r w:rsidRPr="0007218F">
        <w:rPr>
          <w:rFonts w:asciiTheme="minorHAnsi" w:hAnsiTheme="minorHAnsi" w:cstheme="minorHAnsi"/>
        </w:rPr>
        <w:t xml:space="preserve"> Avenue, Phoenix.  The Spring Awards Assembly will be held Friday, May 23, 2014. The bicycle</w:t>
      </w:r>
      <w:r w:rsidR="0007218F" w:rsidRPr="0007218F">
        <w:rPr>
          <w:rFonts w:asciiTheme="minorHAnsi" w:hAnsiTheme="minorHAnsi" w:cstheme="minorHAnsi"/>
        </w:rPr>
        <w:t xml:space="preserve"> will be used to reward the </w:t>
      </w:r>
      <w:r w:rsidRPr="0007218F">
        <w:rPr>
          <w:rFonts w:asciiTheme="minorHAnsi" w:hAnsiTheme="minorHAnsi" w:cstheme="minorHAnsi"/>
        </w:rPr>
        <w:t>student</w:t>
      </w:r>
      <w:r w:rsidR="0007218F" w:rsidRPr="0007218F">
        <w:rPr>
          <w:rFonts w:asciiTheme="minorHAnsi" w:hAnsiTheme="minorHAnsi" w:cstheme="minorHAnsi"/>
        </w:rPr>
        <w:t xml:space="preserve"> who has not missed a day or school or been tardy this year.</w:t>
      </w:r>
      <w:r w:rsidRPr="0007218F">
        <w:rPr>
          <w:rFonts w:asciiTheme="minorHAnsi" w:hAnsiTheme="minorHAnsi" w:cstheme="minorHAnsi"/>
        </w:rPr>
        <w:t xml:space="preserve">  </w:t>
      </w:r>
    </w:p>
    <w:p w:rsidR="002D4CE0" w:rsidRPr="0007218F" w:rsidRDefault="002D4CE0" w:rsidP="002D4CE0">
      <w:pPr>
        <w:rPr>
          <w:rFonts w:asciiTheme="minorHAnsi" w:hAnsiTheme="minorHAnsi" w:cstheme="minorHAnsi"/>
        </w:rPr>
      </w:pPr>
    </w:p>
    <w:p w:rsidR="002D4CE0" w:rsidRPr="0007218F" w:rsidRDefault="0007218F" w:rsidP="002D4CE0">
      <w:pPr>
        <w:rPr>
          <w:rFonts w:asciiTheme="minorHAnsi" w:hAnsiTheme="minorHAnsi" w:cstheme="minorHAnsi"/>
        </w:rPr>
      </w:pPr>
      <w:r w:rsidRPr="0007218F">
        <w:rPr>
          <w:rFonts w:asciiTheme="minorHAnsi" w:hAnsiTheme="minorHAnsi" w:cstheme="minorHAnsi"/>
        </w:rPr>
        <w:t xml:space="preserve">Shaw Butte Elementary </w:t>
      </w:r>
      <w:r w:rsidR="002D4CE0" w:rsidRPr="0007218F">
        <w:rPr>
          <w:rFonts w:asciiTheme="minorHAnsi" w:hAnsiTheme="minorHAnsi" w:cstheme="minorHAnsi"/>
        </w:rPr>
        <w:t xml:space="preserve">School serves </w:t>
      </w:r>
      <w:r w:rsidRPr="0007218F">
        <w:rPr>
          <w:rFonts w:asciiTheme="minorHAnsi" w:hAnsiTheme="minorHAnsi" w:cstheme="minorHAnsi"/>
        </w:rPr>
        <w:t>850</w:t>
      </w:r>
      <w:r w:rsidR="002D4CE0" w:rsidRPr="0007218F">
        <w:rPr>
          <w:rFonts w:asciiTheme="minorHAnsi" w:hAnsiTheme="minorHAnsi" w:cstheme="minorHAnsi"/>
        </w:rPr>
        <w:t xml:space="preserve"> students in</w:t>
      </w:r>
      <w:r w:rsidRPr="0007218F">
        <w:rPr>
          <w:rFonts w:asciiTheme="minorHAnsi" w:hAnsiTheme="minorHAnsi" w:cstheme="minorHAnsi"/>
        </w:rPr>
        <w:t xml:space="preserve"> kindergarten through sixth grade</w:t>
      </w:r>
      <w:r w:rsidR="002D4CE0" w:rsidRPr="0007218F">
        <w:rPr>
          <w:rFonts w:asciiTheme="minorHAnsi" w:hAnsiTheme="minorHAnsi" w:cstheme="minorHAnsi"/>
        </w:rPr>
        <w:t xml:space="preserve">.  We are part of the Washington Elementary School District which serves 24,000 students in north central Phoenix and east Glendale.   We would be delighted to recognize your generous contribution in our event program. </w:t>
      </w:r>
    </w:p>
    <w:p w:rsidR="002D4CE0" w:rsidRPr="0007218F" w:rsidRDefault="002D4CE0" w:rsidP="002D4CE0">
      <w:pPr>
        <w:rPr>
          <w:rFonts w:asciiTheme="minorHAnsi" w:hAnsiTheme="minorHAnsi" w:cstheme="minorHAnsi"/>
        </w:rPr>
      </w:pPr>
    </w:p>
    <w:p w:rsidR="002D4CE0" w:rsidRPr="0007218F" w:rsidRDefault="002D4CE0" w:rsidP="002D4CE0">
      <w:pPr>
        <w:rPr>
          <w:rFonts w:asciiTheme="minorHAnsi" w:hAnsiTheme="minorHAnsi" w:cstheme="minorHAnsi"/>
        </w:rPr>
      </w:pPr>
      <w:r w:rsidRPr="0007218F">
        <w:rPr>
          <w:rFonts w:asciiTheme="minorHAnsi" w:hAnsiTheme="minorHAnsi" w:cstheme="minorHAnsi"/>
        </w:rPr>
        <w:t>Thank you for your consideration. Please contact me if you have any questions at 602-</w:t>
      </w:r>
      <w:r w:rsidR="0007218F" w:rsidRPr="0007218F">
        <w:rPr>
          <w:rFonts w:asciiTheme="minorHAnsi" w:hAnsiTheme="minorHAnsi" w:cstheme="minorHAnsi"/>
        </w:rPr>
        <w:t>327</w:t>
      </w:r>
      <w:r w:rsidRPr="0007218F">
        <w:rPr>
          <w:rFonts w:asciiTheme="minorHAnsi" w:hAnsiTheme="minorHAnsi" w:cstheme="minorHAnsi"/>
        </w:rPr>
        <w:t>-</w:t>
      </w:r>
      <w:r w:rsidR="0007218F" w:rsidRPr="0007218F">
        <w:rPr>
          <w:rFonts w:asciiTheme="minorHAnsi" w:hAnsiTheme="minorHAnsi" w:cstheme="minorHAnsi"/>
        </w:rPr>
        <w:t>4220</w:t>
      </w:r>
      <w:r w:rsidRPr="0007218F">
        <w:rPr>
          <w:rFonts w:asciiTheme="minorHAnsi" w:hAnsiTheme="minorHAnsi" w:cstheme="minorHAnsi"/>
        </w:rPr>
        <w:t xml:space="preserve">.  </w:t>
      </w:r>
    </w:p>
    <w:p w:rsidR="0007218F" w:rsidRPr="0007218F" w:rsidRDefault="0007218F" w:rsidP="008E49ED">
      <w:pPr>
        <w:pStyle w:val="NoSpacing"/>
        <w:rPr>
          <w:rFonts w:cstheme="minorHAnsi"/>
          <w:sz w:val="24"/>
          <w:szCs w:val="24"/>
        </w:rPr>
      </w:pPr>
    </w:p>
    <w:p w:rsidR="0007218F" w:rsidRPr="0007218F" w:rsidRDefault="0007218F" w:rsidP="008E49ED">
      <w:pPr>
        <w:pStyle w:val="NoSpacing"/>
        <w:rPr>
          <w:rFonts w:cstheme="minorHAnsi"/>
          <w:sz w:val="24"/>
          <w:szCs w:val="24"/>
        </w:rPr>
      </w:pPr>
    </w:p>
    <w:p w:rsidR="0007218F" w:rsidRPr="0007218F" w:rsidRDefault="0007218F" w:rsidP="008E49ED">
      <w:pPr>
        <w:pStyle w:val="NoSpacing"/>
        <w:rPr>
          <w:rFonts w:cstheme="minorHAnsi"/>
          <w:sz w:val="24"/>
          <w:szCs w:val="24"/>
        </w:rPr>
      </w:pPr>
      <w:r w:rsidRPr="0007218F">
        <w:rPr>
          <w:rFonts w:cstheme="minorHAnsi"/>
          <w:sz w:val="24"/>
          <w:szCs w:val="24"/>
        </w:rPr>
        <w:t>Sincerely,</w:t>
      </w:r>
    </w:p>
    <w:p w:rsidR="0007218F" w:rsidRPr="0007218F" w:rsidRDefault="0007218F" w:rsidP="008E49ED">
      <w:pPr>
        <w:pStyle w:val="NoSpacing"/>
        <w:rPr>
          <w:rFonts w:cstheme="minorHAnsi"/>
          <w:sz w:val="24"/>
          <w:szCs w:val="24"/>
        </w:rPr>
      </w:pPr>
    </w:p>
    <w:p w:rsidR="0007218F" w:rsidRPr="0007218F" w:rsidRDefault="0007218F" w:rsidP="008E49ED">
      <w:pPr>
        <w:pStyle w:val="NoSpacing"/>
        <w:rPr>
          <w:rFonts w:cstheme="minorHAnsi"/>
          <w:sz w:val="24"/>
          <w:szCs w:val="24"/>
        </w:rPr>
      </w:pPr>
    </w:p>
    <w:p w:rsidR="0007218F" w:rsidRPr="0007218F" w:rsidRDefault="0007218F" w:rsidP="008E49ED">
      <w:pPr>
        <w:pStyle w:val="NoSpacing"/>
        <w:rPr>
          <w:rFonts w:cstheme="minorHAnsi"/>
          <w:sz w:val="24"/>
          <w:szCs w:val="24"/>
        </w:rPr>
      </w:pPr>
    </w:p>
    <w:p w:rsidR="0007218F" w:rsidRPr="0007218F" w:rsidRDefault="0007218F" w:rsidP="008E49ED">
      <w:pPr>
        <w:pStyle w:val="NoSpacing"/>
        <w:rPr>
          <w:rFonts w:cstheme="minorHAnsi"/>
          <w:sz w:val="24"/>
          <w:szCs w:val="24"/>
        </w:rPr>
      </w:pPr>
      <w:r w:rsidRPr="0007218F">
        <w:rPr>
          <w:rFonts w:cstheme="minorHAnsi"/>
          <w:sz w:val="24"/>
          <w:szCs w:val="24"/>
        </w:rPr>
        <w:t>Tracy Maynard</w:t>
      </w:r>
      <w:r w:rsidRPr="0007218F">
        <w:rPr>
          <w:rFonts w:cstheme="minorHAnsi"/>
          <w:sz w:val="24"/>
          <w:szCs w:val="24"/>
        </w:rPr>
        <w:br/>
        <w:t>Principal</w:t>
      </w:r>
    </w:p>
    <w:sectPr w:rsidR="0007218F" w:rsidRPr="0007218F" w:rsidSect="00217966">
      <w:headerReference w:type="even" r:id="rId7"/>
      <w:head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3" w:rsidRDefault="00FB7453" w:rsidP="00217966">
      <w:r>
        <w:separator/>
      </w:r>
    </w:p>
  </w:endnote>
  <w:endnote w:type="continuationSeparator" w:id="0">
    <w:p w:rsidR="00FB7453" w:rsidRDefault="00FB7453" w:rsidP="0021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ED" w:rsidRPr="00217966" w:rsidRDefault="00AF1FF5" w:rsidP="00217966">
    <w:pPr>
      <w:pStyle w:val="Footer"/>
      <w:jc w:val="center"/>
    </w:pPr>
    <w:r>
      <w:rPr>
        <w:noProof/>
      </w:rPr>
      <w:drawing>
        <wp:inline distT="0" distB="0" distL="0" distR="0">
          <wp:extent cx="3651626" cy="5943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2013_BoardMembers_2C.png"/>
                  <pic:cNvPicPr/>
                </pic:nvPicPr>
                <pic:blipFill>
                  <a:blip r:embed="rId1">
                    <a:extLst>
                      <a:ext uri="{28A0092B-C50C-407E-A947-70E740481C1C}">
                        <a14:useLocalDpi xmlns:a14="http://schemas.microsoft.com/office/drawing/2010/main" val="0"/>
                      </a:ext>
                    </a:extLst>
                  </a:blip>
                  <a:stretch>
                    <a:fillRect/>
                  </a:stretch>
                </pic:blipFill>
                <pic:spPr>
                  <a:xfrm>
                    <a:off x="0" y="0"/>
                    <a:ext cx="3651626" cy="5943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3" w:rsidRDefault="00FB7453" w:rsidP="00217966">
      <w:r>
        <w:separator/>
      </w:r>
    </w:p>
  </w:footnote>
  <w:footnote w:type="continuationSeparator" w:id="0">
    <w:p w:rsidR="00FB7453" w:rsidRDefault="00FB7453" w:rsidP="0021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ED" w:rsidRDefault="00D833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3037" o:spid="_x0000_s2062" type="#_x0000_t75" style="position:absolute;margin-left:0;margin-top:0;width:539.9pt;height:718.1pt;z-index:-251657728;mso-position-horizontal:center;mso-position-horizontal-relative:margin;mso-position-vertical:center;mso-position-vertical-relative:margin" o:allowincell="f">
          <v:imagedata r:id="rId1" o:title="LH2013-AppleBackground_Cy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ED" w:rsidRDefault="008E49ED" w:rsidP="00B555DD">
    <w:pPr>
      <w:pStyle w:val="Header"/>
      <w:jc w:val="right"/>
      <w:rPr>
        <w:rFonts w:ascii="Arial" w:hAnsi="Arial" w:cs="Arial"/>
        <w:b/>
        <w:sz w:val="20"/>
        <w:szCs w:val="20"/>
      </w:rPr>
    </w:pPr>
    <w:r>
      <w:rPr>
        <w:rFonts w:ascii="Arial" w:hAnsi="Arial" w:cs="Arial"/>
        <w:b/>
        <w:noProof/>
        <w:sz w:val="20"/>
        <w:szCs w:val="20"/>
      </w:rPr>
      <w:drawing>
        <wp:inline distT="0" distB="0" distL="0" distR="0">
          <wp:extent cx="3404623" cy="54864"/>
          <wp:effectExtent l="19050" t="0" r="5327" b="0"/>
          <wp:docPr id="3" name="Picture 2" descr="bar2013_LH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2013_LH_2C.png"/>
                  <pic:cNvPicPr/>
                </pic:nvPicPr>
                <pic:blipFill>
                  <a:blip r:embed="rId1"/>
                  <a:stretch>
                    <a:fillRect/>
                  </a:stretch>
                </pic:blipFill>
                <pic:spPr>
                  <a:xfrm>
                    <a:off x="0" y="0"/>
                    <a:ext cx="3404623" cy="54864"/>
                  </a:xfrm>
                  <a:prstGeom prst="rect">
                    <a:avLst/>
                  </a:prstGeom>
                </pic:spPr>
              </pic:pic>
            </a:graphicData>
          </a:graphic>
        </wp:inline>
      </w:drawing>
    </w:r>
  </w:p>
  <w:p w:rsidR="008E49ED" w:rsidRDefault="008E49ED" w:rsidP="00B555DD">
    <w:pPr>
      <w:pStyle w:val="Header"/>
      <w:jc w:val="right"/>
      <w:rPr>
        <w:rFonts w:ascii="Arial" w:hAnsi="Arial" w:cs="Arial"/>
        <w:b/>
        <w:sz w:val="20"/>
        <w:szCs w:val="20"/>
      </w:rPr>
    </w:pPr>
  </w:p>
  <w:p w:rsidR="008E49ED" w:rsidRPr="00A915E0" w:rsidRDefault="008E49ED" w:rsidP="00B555DD">
    <w:pPr>
      <w:pStyle w:val="Header"/>
      <w:jc w:val="right"/>
      <w:rPr>
        <w:rFonts w:ascii="Arial" w:hAnsi="Arial" w:cs="Arial"/>
        <w:b/>
        <w:sz w:val="24"/>
        <w:szCs w:val="24"/>
      </w:rPr>
    </w:pPr>
    <w:r>
      <w:rPr>
        <w:rFonts w:ascii="Arial Bold" w:hAnsi="Arial Bold" w:cs="Arial Bold"/>
        <w:bCs/>
        <w:color w:val="043071"/>
        <w:sz w:val="20"/>
        <w:szCs w:val="20"/>
      </w:rPr>
      <w:t>Name</w:t>
    </w:r>
  </w:p>
  <w:p w:rsidR="008E49ED" w:rsidRDefault="008E49ED" w:rsidP="00202B90">
    <w:pPr>
      <w:pStyle w:val="Header"/>
      <w:jc w:val="right"/>
      <w:rPr>
        <w:rFonts w:ascii="Arial" w:hAnsi="Arial" w:cs="Arial"/>
        <w:b/>
        <w:sz w:val="24"/>
        <w:szCs w:val="24"/>
      </w:rPr>
    </w:pPr>
    <w:r>
      <w:rPr>
        <w:rFonts w:ascii="Arial Bold" w:hAnsi="Arial Bold" w:cs="Arial Bold"/>
        <w:bCs/>
        <w:color w:val="043071"/>
        <w:sz w:val="20"/>
        <w:szCs w:val="20"/>
      </w:rPr>
      <w:t>Date</w:t>
    </w:r>
  </w:p>
  <w:p w:rsidR="00202B90" w:rsidRPr="00202B90" w:rsidRDefault="00202B90" w:rsidP="00202B90">
    <w:pPr>
      <w:pStyle w:val="Header"/>
      <w:jc w:val="right"/>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ED" w:rsidRPr="00D0206F" w:rsidRDefault="00515604" w:rsidP="00217966">
    <w:pPr>
      <w:pStyle w:val="BasicParagraph"/>
      <w:suppressAutoHyphens/>
      <w:jc w:val="right"/>
      <w:rPr>
        <w:rFonts w:ascii="Arial" w:hAnsi="Arial" w:cs="Arial"/>
        <w:b/>
        <w:bCs/>
        <w:color w:val="C00000"/>
        <w:sz w:val="30"/>
        <w:szCs w:val="30"/>
      </w:rPr>
    </w:pPr>
    <w:r>
      <w:rPr>
        <w:rFonts w:ascii="Arial" w:hAnsi="Arial" w:cs="Arial"/>
        <w:b/>
        <w:noProof/>
        <w:color w:val="C00000"/>
        <w:sz w:val="30"/>
        <w:szCs w:val="30"/>
      </w:rPr>
      <w:drawing>
        <wp:anchor distT="0" distB="0" distL="114300" distR="114300" simplePos="0" relativeHeight="251656704" behindDoc="1" locked="0" layoutInCell="1" allowOverlap="1">
          <wp:simplePos x="0" y="0"/>
          <wp:positionH relativeFrom="column">
            <wp:posOffset>-240030</wp:posOffset>
          </wp:positionH>
          <wp:positionV relativeFrom="paragraph">
            <wp:posOffset>-121920</wp:posOffset>
          </wp:positionV>
          <wp:extent cx="2175510" cy="1021080"/>
          <wp:effectExtent l="19050" t="0" r="0" b="0"/>
          <wp:wrapNone/>
          <wp:docPr id="7" name="Picture 6" descr="Applelogo-HMed_2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logo-HMed_2C (2).png"/>
                  <pic:cNvPicPr/>
                </pic:nvPicPr>
                <pic:blipFill>
                  <a:blip r:embed="rId1"/>
                  <a:stretch>
                    <a:fillRect/>
                  </a:stretch>
                </pic:blipFill>
                <pic:spPr>
                  <a:xfrm>
                    <a:off x="0" y="0"/>
                    <a:ext cx="2175510" cy="1021080"/>
                  </a:xfrm>
                  <a:prstGeom prst="rect">
                    <a:avLst/>
                  </a:prstGeom>
                </pic:spPr>
              </pic:pic>
            </a:graphicData>
          </a:graphic>
        </wp:anchor>
      </w:drawing>
    </w:r>
    <w:r w:rsidR="008E49ED" w:rsidRPr="00D0206F">
      <w:rPr>
        <w:rFonts w:ascii="Arial" w:hAnsi="Arial" w:cs="Arial"/>
        <w:b/>
        <w:noProof/>
        <w:color w:val="C00000"/>
        <w:sz w:val="30"/>
        <w:szCs w:val="30"/>
      </w:rPr>
      <w:drawing>
        <wp:anchor distT="0" distB="0" distL="114300" distR="114300" simplePos="0" relativeHeight="251657728" behindDoc="1" locked="0" layoutInCell="1" allowOverlap="1">
          <wp:simplePos x="0" y="0"/>
          <wp:positionH relativeFrom="column">
            <wp:posOffset>3539490</wp:posOffset>
          </wp:positionH>
          <wp:positionV relativeFrom="paragraph">
            <wp:posOffset>-144780</wp:posOffset>
          </wp:positionV>
          <wp:extent cx="3404870" cy="60960"/>
          <wp:effectExtent l="19050" t="0" r="5080" b="0"/>
          <wp:wrapNone/>
          <wp:docPr id="6" name="Picture 3" descr="bar2013_LH_2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2013_LH_2C (2).png"/>
                  <pic:cNvPicPr/>
                </pic:nvPicPr>
                <pic:blipFill>
                  <a:blip r:embed="rId2"/>
                  <a:stretch>
                    <a:fillRect/>
                  </a:stretch>
                </pic:blipFill>
                <pic:spPr>
                  <a:xfrm>
                    <a:off x="0" y="0"/>
                    <a:ext cx="3404870" cy="60960"/>
                  </a:xfrm>
                  <a:prstGeom prst="rect">
                    <a:avLst/>
                  </a:prstGeom>
                </pic:spPr>
              </pic:pic>
            </a:graphicData>
          </a:graphic>
        </wp:anchor>
      </w:drawing>
    </w:r>
    <w:r w:rsidR="006909E0">
      <w:rPr>
        <w:rFonts w:ascii="Arial" w:hAnsi="Arial" w:cs="Arial"/>
        <w:b/>
        <w:noProof/>
        <w:color w:val="C00000"/>
        <w:sz w:val="30"/>
        <w:szCs w:val="30"/>
      </w:rPr>
      <w:t>Shaw Butte Elementary</w:t>
    </w:r>
    <w:r w:rsidR="00C15BA5">
      <w:rPr>
        <w:rFonts w:ascii="Arial" w:hAnsi="Arial" w:cs="Arial"/>
        <w:b/>
        <w:noProof/>
        <w:color w:val="C00000"/>
        <w:sz w:val="30"/>
        <w:szCs w:val="30"/>
      </w:rPr>
      <w:t xml:space="preserve"> School</w:t>
    </w:r>
  </w:p>
  <w:p w:rsidR="00515604" w:rsidRDefault="006909E0" w:rsidP="00515604">
    <w:pPr>
      <w:pStyle w:val="BasicParagraph"/>
      <w:suppressAutoHyphens/>
      <w:spacing w:before="100"/>
      <w:jc w:val="right"/>
      <w:rPr>
        <w:rFonts w:ascii="Arial" w:hAnsi="Arial" w:cs="Arial"/>
        <w:color w:val="244061" w:themeColor="accent1" w:themeShade="80"/>
        <w:sz w:val="17"/>
        <w:szCs w:val="17"/>
      </w:rPr>
    </w:pPr>
    <w:r>
      <w:rPr>
        <w:rFonts w:ascii="Arial" w:hAnsi="Arial" w:cs="Arial"/>
        <w:color w:val="244061" w:themeColor="accent1" w:themeShade="80"/>
        <w:sz w:val="17"/>
        <w:szCs w:val="17"/>
      </w:rPr>
      <w:t>12202 N. 21st Avenue</w:t>
    </w:r>
    <w:r w:rsidR="0074065A">
      <w:rPr>
        <w:rFonts w:ascii="Arial" w:hAnsi="Arial" w:cs="Arial"/>
        <w:color w:val="244061" w:themeColor="accent1" w:themeShade="80"/>
        <w:sz w:val="17"/>
        <w:szCs w:val="17"/>
      </w:rPr>
      <w:t xml:space="preserve"> </w:t>
    </w:r>
    <w:r w:rsidR="008E49ED" w:rsidRPr="00515604">
      <w:rPr>
        <w:rFonts w:ascii="Arial" w:hAnsi="Arial" w:cs="Arial"/>
        <w:color w:val="C00000"/>
        <w:sz w:val="17"/>
        <w:szCs w:val="17"/>
      </w:rPr>
      <w:t>•</w:t>
    </w:r>
    <w:r w:rsidR="0074065A">
      <w:rPr>
        <w:rFonts w:ascii="Arial" w:hAnsi="Arial" w:cs="Arial"/>
        <w:color w:val="244061" w:themeColor="accent1" w:themeShade="80"/>
        <w:sz w:val="17"/>
        <w:szCs w:val="17"/>
      </w:rPr>
      <w:t xml:space="preserve"> </w:t>
    </w:r>
    <w:r>
      <w:rPr>
        <w:rFonts w:ascii="Arial" w:hAnsi="Arial" w:cs="Arial"/>
        <w:color w:val="244061" w:themeColor="accent1" w:themeShade="80"/>
        <w:sz w:val="17"/>
        <w:szCs w:val="17"/>
      </w:rPr>
      <w:t>Phoenix</w:t>
    </w:r>
    <w:r w:rsidR="00D0206F" w:rsidRPr="00515604">
      <w:rPr>
        <w:rFonts w:ascii="Arial" w:hAnsi="Arial" w:cs="Arial"/>
        <w:color w:val="244061" w:themeColor="accent1" w:themeShade="80"/>
        <w:sz w:val="17"/>
        <w:szCs w:val="17"/>
      </w:rPr>
      <w:t>,</w:t>
    </w:r>
    <w:r>
      <w:rPr>
        <w:rFonts w:ascii="Arial" w:hAnsi="Arial" w:cs="Arial"/>
        <w:color w:val="244061" w:themeColor="accent1" w:themeShade="80"/>
        <w:sz w:val="17"/>
        <w:szCs w:val="17"/>
      </w:rPr>
      <w:t xml:space="preserve"> AZ 85029</w:t>
    </w:r>
    <w:r>
      <w:rPr>
        <w:rFonts w:ascii="Arial" w:hAnsi="Arial" w:cs="Arial"/>
        <w:color w:val="244061" w:themeColor="accent1" w:themeShade="80"/>
        <w:sz w:val="17"/>
        <w:szCs w:val="17"/>
      </w:rPr>
      <w:br/>
      <w:t>602-347-4200</w:t>
    </w:r>
    <w:r w:rsidR="0074065A">
      <w:rPr>
        <w:rFonts w:ascii="Arial" w:hAnsi="Arial" w:cs="Arial"/>
        <w:color w:val="244061" w:themeColor="accent1" w:themeShade="80"/>
        <w:sz w:val="17"/>
        <w:szCs w:val="17"/>
      </w:rPr>
      <w:t xml:space="preserve"> </w:t>
    </w:r>
    <w:r w:rsidR="008E49ED" w:rsidRPr="00515604">
      <w:rPr>
        <w:rFonts w:ascii="Arial" w:hAnsi="Arial" w:cs="Arial"/>
        <w:color w:val="C00000"/>
        <w:sz w:val="17"/>
        <w:szCs w:val="17"/>
      </w:rPr>
      <w:t>•</w:t>
    </w:r>
    <w:r w:rsidR="0074065A">
      <w:rPr>
        <w:rFonts w:ascii="Arial" w:hAnsi="Arial" w:cs="Arial"/>
        <w:color w:val="244061" w:themeColor="accent1" w:themeShade="80"/>
        <w:sz w:val="17"/>
        <w:szCs w:val="17"/>
      </w:rPr>
      <w:t xml:space="preserve"> </w:t>
    </w:r>
    <w:r w:rsidR="008E49ED" w:rsidRPr="00515604">
      <w:rPr>
        <w:rFonts w:ascii="Arial" w:hAnsi="Arial" w:cs="Arial"/>
        <w:color w:val="244061" w:themeColor="accent1" w:themeShade="80"/>
        <w:sz w:val="17"/>
        <w:szCs w:val="17"/>
      </w:rPr>
      <w:t>Fax: 602-</w:t>
    </w:r>
    <w:r>
      <w:rPr>
        <w:rFonts w:ascii="Arial" w:hAnsi="Arial" w:cs="Arial"/>
        <w:color w:val="244061" w:themeColor="accent1" w:themeShade="80"/>
        <w:sz w:val="17"/>
        <w:szCs w:val="17"/>
      </w:rPr>
      <w:t>347-4220</w:t>
    </w:r>
    <w:r w:rsidR="0074065A">
      <w:rPr>
        <w:rFonts w:ascii="Arial" w:hAnsi="Arial" w:cs="Arial"/>
        <w:color w:val="244061" w:themeColor="accent1" w:themeShade="80"/>
        <w:sz w:val="17"/>
        <w:szCs w:val="17"/>
      </w:rPr>
      <w:t xml:space="preserve"> </w:t>
    </w:r>
    <w:r w:rsidR="00515604" w:rsidRPr="00515604">
      <w:rPr>
        <w:rFonts w:ascii="Arial" w:hAnsi="Arial" w:cs="Arial"/>
        <w:color w:val="C00000"/>
        <w:sz w:val="17"/>
        <w:szCs w:val="17"/>
      </w:rPr>
      <w:t>•</w:t>
    </w:r>
    <w:r w:rsidR="0074065A">
      <w:rPr>
        <w:rFonts w:ascii="Arial" w:hAnsi="Arial" w:cs="Arial"/>
        <w:color w:val="244061" w:themeColor="accent1" w:themeShade="80"/>
        <w:sz w:val="17"/>
        <w:szCs w:val="17"/>
      </w:rPr>
      <w:t xml:space="preserve"> </w:t>
    </w:r>
    <w:r>
      <w:rPr>
        <w:rFonts w:ascii="Arial" w:hAnsi="Arial" w:cs="Arial"/>
        <w:color w:val="244061" w:themeColor="accent1" w:themeShade="80"/>
        <w:sz w:val="17"/>
        <w:szCs w:val="17"/>
      </w:rPr>
      <w:t>shawbutte</w:t>
    </w:r>
    <w:r w:rsidR="00A81B46">
      <w:rPr>
        <w:rFonts w:ascii="Arial" w:hAnsi="Arial" w:cs="Arial"/>
        <w:color w:val="244061" w:themeColor="accent1" w:themeShade="80"/>
        <w:sz w:val="17"/>
        <w:szCs w:val="17"/>
      </w:rPr>
      <w:t>.</w:t>
    </w:r>
    <w:r w:rsidR="00515604" w:rsidRPr="00515604">
      <w:rPr>
        <w:rFonts w:ascii="Arial" w:hAnsi="Arial" w:cs="Arial"/>
        <w:color w:val="244061" w:themeColor="accent1" w:themeShade="80"/>
        <w:sz w:val="17"/>
        <w:szCs w:val="17"/>
      </w:rPr>
      <w:t>wesdschools.org</w:t>
    </w:r>
    <w:r w:rsidR="00515604" w:rsidRPr="00515604">
      <w:rPr>
        <w:rFonts w:ascii="Arial" w:hAnsi="Arial" w:cs="Arial"/>
        <w:color w:val="244061" w:themeColor="accent1" w:themeShade="80"/>
        <w:sz w:val="17"/>
        <w:szCs w:val="17"/>
      </w:rPr>
      <w:br/>
    </w:r>
  </w:p>
  <w:p w:rsidR="006909E0" w:rsidRPr="00515604" w:rsidRDefault="006909E0" w:rsidP="00515604">
    <w:pPr>
      <w:pStyle w:val="BasicParagraph"/>
      <w:suppressAutoHyphens/>
      <w:spacing w:before="100"/>
      <w:jc w:val="right"/>
      <w:rPr>
        <w:rFonts w:ascii="Arial" w:hAnsi="Arial" w:cs="Arial"/>
        <w:color w:val="244061" w:themeColor="accent1" w:themeShade="80"/>
        <w:sz w:val="17"/>
        <w:szCs w:val="17"/>
      </w:rPr>
    </w:pPr>
  </w:p>
  <w:p w:rsidR="008E49ED" w:rsidRPr="00515604" w:rsidRDefault="008E49ED" w:rsidP="00515604">
    <w:pPr>
      <w:pStyle w:val="Header"/>
      <w:jc w:val="right"/>
      <w:rPr>
        <w:color w:val="244061" w:themeColor="accent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66"/>
    <w:rsid w:val="0007218F"/>
    <w:rsid w:val="00152E3E"/>
    <w:rsid w:val="00164858"/>
    <w:rsid w:val="00202B90"/>
    <w:rsid w:val="00217966"/>
    <w:rsid w:val="0026527E"/>
    <w:rsid w:val="002C2E28"/>
    <w:rsid w:val="002D35D3"/>
    <w:rsid w:val="002D4CE0"/>
    <w:rsid w:val="002E0DC6"/>
    <w:rsid w:val="003C5481"/>
    <w:rsid w:val="0048233F"/>
    <w:rsid w:val="004831E6"/>
    <w:rsid w:val="00515604"/>
    <w:rsid w:val="00586C42"/>
    <w:rsid w:val="0062486A"/>
    <w:rsid w:val="006909E0"/>
    <w:rsid w:val="006A60E8"/>
    <w:rsid w:val="006F297A"/>
    <w:rsid w:val="0074065A"/>
    <w:rsid w:val="007A7FD6"/>
    <w:rsid w:val="008151B3"/>
    <w:rsid w:val="008E49ED"/>
    <w:rsid w:val="009E7CD2"/>
    <w:rsid w:val="009F59ED"/>
    <w:rsid w:val="00A56554"/>
    <w:rsid w:val="00A57D48"/>
    <w:rsid w:val="00A81B46"/>
    <w:rsid w:val="00A915E0"/>
    <w:rsid w:val="00AC0898"/>
    <w:rsid w:val="00AF1FF5"/>
    <w:rsid w:val="00B31B22"/>
    <w:rsid w:val="00B555DD"/>
    <w:rsid w:val="00B949E4"/>
    <w:rsid w:val="00BB56DA"/>
    <w:rsid w:val="00BC0D3E"/>
    <w:rsid w:val="00C15BA5"/>
    <w:rsid w:val="00C370C4"/>
    <w:rsid w:val="00CB12B7"/>
    <w:rsid w:val="00D0206F"/>
    <w:rsid w:val="00D8338C"/>
    <w:rsid w:val="00DC4705"/>
    <w:rsid w:val="00E8334A"/>
    <w:rsid w:val="00EB1110"/>
    <w:rsid w:val="00F8465F"/>
    <w:rsid w:val="00FB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5:docId w15:val="{FA1022AC-27E8-4AF7-B11E-E1D7F495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898"/>
    <w:pPr>
      <w:spacing w:after="0" w:line="240" w:lineRule="auto"/>
    </w:pPr>
  </w:style>
  <w:style w:type="paragraph" w:styleId="Header">
    <w:name w:val="header"/>
    <w:basedOn w:val="Normal"/>
    <w:link w:val="HeaderChar"/>
    <w:uiPriority w:val="99"/>
    <w:unhideWhenUsed/>
    <w:rsid w:val="0021796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7966"/>
  </w:style>
  <w:style w:type="paragraph" w:styleId="Footer">
    <w:name w:val="footer"/>
    <w:basedOn w:val="Normal"/>
    <w:link w:val="FooterChar"/>
    <w:uiPriority w:val="99"/>
    <w:unhideWhenUsed/>
    <w:rsid w:val="0021796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17966"/>
  </w:style>
  <w:style w:type="paragraph" w:styleId="BalloonText">
    <w:name w:val="Balloon Text"/>
    <w:basedOn w:val="Normal"/>
    <w:link w:val="BalloonTextChar"/>
    <w:uiPriority w:val="99"/>
    <w:semiHidden/>
    <w:unhideWhenUsed/>
    <w:rsid w:val="0021796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17966"/>
    <w:rPr>
      <w:rFonts w:ascii="Tahoma" w:hAnsi="Tahoma" w:cs="Tahoma"/>
      <w:sz w:val="16"/>
      <w:szCs w:val="16"/>
    </w:rPr>
  </w:style>
  <w:style w:type="paragraph" w:customStyle="1" w:styleId="BasicParagraph">
    <w:name w:val="[Basic Paragraph]"/>
    <w:basedOn w:val="Normal"/>
    <w:uiPriority w:val="99"/>
    <w:rsid w:val="00217966"/>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styleId="Hyperlink">
    <w:name w:val="Hyperlink"/>
    <w:basedOn w:val="DefaultParagraphFont"/>
    <w:uiPriority w:val="99"/>
    <w:unhideWhenUsed/>
    <w:rsid w:val="00515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9DCF7-EF92-47E6-B875-9AFEE44A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cdonald</dc:creator>
  <cp:lastModifiedBy>Donaldson, Carol</cp:lastModifiedBy>
  <cp:revision>2</cp:revision>
  <cp:lastPrinted>2013-10-15T16:48:00Z</cp:lastPrinted>
  <dcterms:created xsi:type="dcterms:W3CDTF">2015-01-15T18:30:00Z</dcterms:created>
  <dcterms:modified xsi:type="dcterms:W3CDTF">2015-01-15T18:30:00Z</dcterms:modified>
</cp:coreProperties>
</file>